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Нижнеабдулловского сельского Совета Альметьевского</w:t>
      </w:r>
    </w:p>
    <w:p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Татарстан</w:t>
      </w:r>
    </w:p>
    <w:p>
      <w:pPr>
        <w:tabs>
          <w:tab w:val="left" w:pos="426"/>
        </w:tabs>
        <w:jc w:val="center"/>
        <w:rPr>
          <w:sz w:val="24"/>
          <w:szCs w:val="24"/>
        </w:rPr>
      </w:pPr>
    </w:p>
    <w:p>
      <w:pPr>
        <w:tabs>
          <w:tab w:val="left" w:pos="426"/>
        </w:tabs>
        <w:rPr>
          <w:sz w:val="24"/>
          <w:szCs w:val="24"/>
        </w:rPr>
      </w:pPr>
    </w:p>
    <w:p>
      <w:pPr>
        <w:tabs>
          <w:tab w:val="left" w:pos="426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 октября</w:t>
      </w:r>
      <w:r>
        <w:rPr>
          <w:sz w:val="24"/>
          <w:szCs w:val="24"/>
        </w:rPr>
        <w:t xml:space="preserve">  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№54</w:t>
      </w:r>
    </w:p>
    <w:p>
      <w:pPr>
        <w:tabs>
          <w:tab w:val="left" w:pos="426"/>
        </w:tabs>
        <w:rPr>
          <w:sz w:val="24"/>
          <w:szCs w:val="24"/>
        </w:rPr>
      </w:pPr>
    </w:p>
    <w:tbl>
      <w:tblPr>
        <w:tblStyle w:val="8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pStyle w:val="2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Нижнеабдулловского сельского Совета от         17 декабря 2021 года № 32 «О бюджете Нижнеабдулловского сельского поселения Альметьевского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4819" w:type="dxa"/>
          </w:tcPr>
          <w:p>
            <w:pPr>
              <w:pStyle w:val="2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</w:t>
      </w:r>
      <w:r>
        <w:fldChar w:fldCharType="begin"/>
      </w:r>
      <w:r>
        <w:instrText xml:space="preserve"> HYPERLINK "http://docs.cntd.ru/document/901714433" </w:instrText>
      </w:r>
      <w:r>
        <w:fldChar w:fldCharType="separate"/>
      </w:r>
      <w:r>
        <w:rPr>
          <w:spacing w:val="2"/>
          <w:sz w:val="24"/>
          <w:szCs w:val="24"/>
          <w:shd w:val="clear" w:color="auto" w:fill="FFFFFF"/>
        </w:rPr>
        <w:t>Бюджетным кодексом</w:t>
      </w:r>
      <w:r>
        <w:rPr>
          <w:spacing w:val="2"/>
          <w:sz w:val="24"/>
          <w:szCs w:val="24"/>
          <w:shd w:val="clear" w:color="auto" w:fill="FFFFFF"/>
        </w:rPr>
        <w:fldChar w:fldCharType="end"/>
      </w:r>
      <w:r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Нижнеабдулловский сельский Совет РЕШИЛ:   </w:t>
      </w:r>
    </w:p>
    <w:p>
      <w:pPr>
        <w:pStyle w:val="2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 1. Внести в решение Нижнеабдулловского сельского Совета Альметьевского муниципального района от 17 декабря 2021 года № 32 «О бюджете Нижнеабдулловского сельского поселения Альметьевского муниципального района Республики Татарстан на 2022 год и на плановый период 2023 и 2024 годов» следующие изменения:   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в пункте 1: 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 в подпункте 1 цифры «7 225 484,80» - заменить цифрами «7 342 589,38‬»;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в подпункте 2 цифры «7 910 191,33» - заменить цифрами «9 021 365,91‬»; 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в подпункте 3 цифры «684 706,53» - заменить цифрами «1 678 776,53»;</w:t>
      </w:r>
    </w:p>
    <w:p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1.2. приложение № 1 (таблица 1) изложить в новой редакции (прилагается);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 приложение № 2 (таблица 1) изложить в новой редакции (прилагается); 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1.4. приложение № 3 (таблица 1) изложить в новой редакции (прилагается); </w:t>
      </w:r>
    </w:p>
    <w:p>
      <w:pPr>
        <w:pStyle w:val="4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1.5. приложение № 4 (таблица 1) изложить в новой редакции (прилагается); </w:t>
      </w:r>
    </w:p>
    <w:p>
      <w:pPr>
        <w:pStyle w:val="4"/>
        <w:spacing w:after="0"/>
        <w:ind w:left="0" w:firstLine="708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2.Обнародовать настоящее решение на специальных стендах, расположенных на территории с.Нижнее Абдулово ул.Ленина д.92, д.Кзыл Кеч ул.Кзыл Кеч д.12</w:t>
      </w:r>
      <w:r>
        <w:rPr>
          <w:rFonts w:cs="Arial"/>
          <w:color w:val="000000"/>
          <w:sz w:val="24"/>
          <w:szCs w:val="24"/>
        </w:rPr>
        <w:t xml:space="preserve">, а также разместить </w:t>
      </w:r>
      <w:r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val="tt-RU" w:eastAsia="en-US"/>
        </w:rPr>
        <w:t>“</w:t>
      </w:r>
      <w:r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>
        <w:rPr>
          <w:rFonts w:eastAsia="Calibri"/>
          <w:sz w:val="24"/>
          <w:szCs w:val="24"/>
          <w:lang w:val="tt-RU" w:eastAsia="en-US"/>
        </w:rPr>
        <w:t>“ (</w:t>
      </w:r>
      <w:r>
        <w:rPr>
          <w:rFonts w:eastAsia="Calibri"/>
          <w:sz w:val="24"/>
          <w:szCs w:val="24"/>
          <w:lang w:val="en-US" w:eastAsia="en-US"/>
        </w:rPr>
        <w:t>PRAVO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TATARSTAN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RU</w:t>
      </w:r>
      <w:r>
        <w:rPr>
          <w:rFonts w:eastAsia="Calibri"/>
          <w:sz w:val="24"/>
          <w:szCs w:val="24"/>
          <w:lang w:eastAsia="en-US"/>
        </w:rPr>
        <w:t xml:space="preserve">) и </w:t>
      </w:r>
      <w:r>
        <w:rPr>
          <w:rFonts w:cs="Arial"/>
          <w:color w:val="000000"/>
          <w:sz w:val="24"/>
          <w:szCs w:val="24"/>
        </w:rPr>
        <w:t>на сайте Альметьевского муниципального района Республики Татарстан в сети «Интернет».</w:t>
      </w:r>
    </w:p>
    <w:p>
      <w:pPr>
        <w:pStyle w:val="4"/>
        <w:spacing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Нижнеабдулловского сельского поселения.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 xml:space="preserve">  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left="0" w:leftChars="0" w:firstLine="0" w:firstLineChars="0"/>
        <w:rPr>
          <w:b/>
          <w:sz w:val="24"/>
          <w:szCs w:val="24"/>
        </w:rPr>
      </w:pPr>
    </w:p>
    <w:tbl>
      <w:tblPr>
        <w:tblStyle w:val="8"/>
        <w:tblW w:w="100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353"/>
        <w:gridCol w:w="1623"/>
        <w:gridCol w:w="2419"/>
        <w:gridCol w:w="8"/>
        <w:gridCol w:w="214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№1                                                                                               к Решению Нижнеабдулловского  сельского   Совета  Альметьевского муниципального района Республики Татарстан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27 октября </w:t>
            </w:r>
            <w:r>
              <w:rPr>
                <w:color w:val="000000"/>
                <w:sz w:val="24"/>
                <w:szCs w:val="24"/>
              </w:rPr>
              <w:t>2022 года №</w:t>
            </w: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439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Нижнеабдулловского  сельского  поселения на 2022 год.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9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43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4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</w:trPr>
        <w:tc>
          <w:tcPr>
            <w:tcW w:w="43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1 678 776,53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1 678 776,53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-7 342 589,38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-7 342 589,38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-7 342 589,38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-7 342 589,38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9 021 365,91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9 021 365,91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9 021 365,91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9 021 365,91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1 678 776,53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</w:rPr>
        <w:t xml:space="preserve"> 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tbl>
      <w:tblPr>
        <w:tblStyle w:val="8"/>
        <w:tblW w:w="921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220"/>
        <w:gridCol w:w="2020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0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Приложение №2                                                                                             к Решению Нижнеабдулловского  сельского   Совета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5" w:hRule="atLeast"/>
        </w:trPr>
        <w:tc>
          <w:tcPr>
            <w:tcW w:w="39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Альметьевского муниципального района Республики Татарстан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70" w:hRule="atLeast"/>
        </w:trPr>
        <w:tc>
          <w:tcPr>
            <w:tcW w:w="39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  <w:lang w:val="ru-RU"/>
              </w:rPr>
              <w:t xml:space="preserve"> 27октября </w:t>
            </w:r>
            <w:r>
              <w:rPr>
                <w:color w:val="000000"/>
                <w:sz w:val="24"/>
              </w:rPr>
              <w:t>2022 года   №</w:t>
            </w:r>
            <w:r>
              <w:rPr>
                <w:color w:val="000000"/>
                <w:sz w:val="24"/>
                <w:lang w:val="ru-RU"/>
              </w:rPr>
              <w:t>54</w:t>
            </w:r>
            <w:r>
              <w:rPr>
                <w:color w:val="000000"/>
                <w:sz w:val="24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Таблица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396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Прогнозируемые объемы доходов бюджета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Нижнеабдулловского  сельского   поселения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2022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(в рублях)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6 244 800,00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548 800,00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548 800,00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5 498 000,00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5 423 000,00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198 000,00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1 097 789,38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984 989,38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ВСЕГО ДОХОДОВ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7 342 589,38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tbl>
      <w:tblPr>
        <w:tblStyle w:val="8"/>
        <w:tblW w:w="1034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850"/>
        <w:gridCol w:w="520"/>
        <w:gridCol w:w="549"/>
        <w:gridCol w:w="1767"/>
        <w:gridCol w:w="617"/>
        <w:gridCol w:w="2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Решению Нижнеабдулловского  сельского    Совета  Альметьевского муниципального района Республики Татарстан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 xml:space="preserve"> </w:t>
            </w:r>
            <w:r>
              <w:rPr>
                <w:lang w:val="ru-RU"/>
              </w:rPr>
              <w:t>о</w:t>
            </w:r>
            <w:r>
              <w:t>т</w:t>
            </w:r>
            <w:r>
              <w:rPr>
                <w:lang w:val="ru-RU"/>
              </w:rPr>
              <w:t xml:space="preserve"> 27 октября 2022года №54</w:t>
            </w:r>
            <w: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Таблица №1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СТРУКТУРА</w:t>
            </w: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 БЮДЖЕТА  НИЖНЕАБДУЛЛОВСКОГО СЕЛЬСКОГО   ПОСЕЛЕНИЯ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2022 ГОД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Нижнеабдулловский  сельский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608 830,11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608 830,11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608 830,11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608 830,11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608 830,11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608 830,11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8 412 535,80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816 741,42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810 241,42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810 241,42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810 241,42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 xml:space="preserve">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475 639,83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334 601,59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6 500,00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6 500,00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1 800,00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4 700,00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4 700,00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112 800,00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112 800,00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112 800,00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112 800,00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110 800,00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2 000,00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1 283 712,39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1 283 712,39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1 283 712,39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1 283 712,39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1 283 712,39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1 490 296,98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644 444,14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644 444,14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845 852,84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845 852,84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795 570,44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795 570,44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2 082,40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2 082,40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44 700,00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44 700,00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3 500,00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3 500,00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1 011 885,01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571 185,01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440 700,00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440 700,00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571 185,01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571 185,01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571 185,01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11 000,00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11 000,00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11 000,00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11 000,00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11 000,00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3 686 100,00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3 686 100,00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3 362 600,00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3 362 600,00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3 362 600,00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323 500,00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323 500,00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9 021 365,91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left="0" w:leftChars="0" w:firstLine="0" w:firstLineChars="0"/>
        <w:rPr>
          <w:b/>
          <w:sz w:val="24"/>
          <w:szCs w:val="24"/>
        </w:rPr>
      </w:pPr>
    </w:p>
    <w:tbl>
      <w:tblPr>
        <w:tblStyle w:val="8"/>
        <w:tblW w:w="1870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520"/>
        <w:gridCol w:w="549"/>
        <w:gridCol w:w="1766"/>
        <w:gridCol w:w="617"/>
        <w:gridCol w:w="2218"/>
        <w:gridCol w:w="3520"/>
        <w:gridCol w:w="1000"/>
        <w:gridCol w:w="960"/>
        <w:gridCol w:w="960"/>
        <w:gridCol w:w="960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F84"/>
            <w:r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Решению Нижнеабдулловского  сельского    Совета  Альметьевского муниципального района Республики Татарстан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27 октября 2022 года №54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№1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ассигнований бюджета  Нижнеабдулловского сельского поселения по разделам, подразделам, целевым статьям (муниципальным программам Нижнеабдулловского сельского поселения и непрограм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ным направлениям деятельности), группам видов расходов классификации расходов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 год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рублях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1 425 571,53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608 830,11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608 830,11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608 830,11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608 830,11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810 241,42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810 241,42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810 241,42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475 639,83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334 601,59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1 800,00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112 800,00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112 800,00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112 800,00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112 800,00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110 800,00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1 283 712,39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1 283 712,39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1 283 712,39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1 283 712,39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1 490 296,98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644 444,14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644 444,14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845 852,84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845 852,84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795 570,44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795 570,44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2 082,40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2 082,40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44 700,00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44 700,00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1 011 885,01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1 011 885,01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440 700,00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440 700,00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571 185,01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571 185,01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571 185,01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3 686 100,00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3 686 100,00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3 686 100,00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3 362 600,00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3 362 600,00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323 500,00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323 500,00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9 021 365,91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lang w:val="ru-RU"/>
        </w:rPr>
        <w:t xml:space="preserve">               </w:t>
      </w:r>
      <w:bookmarkStart w:id="1" w:name="_GoBack"/>
      <w:bookmarkEnd w:id="1"/>
      <w:r>
        <w:rPr>
          <w:sz w:val="24"/>
          <w:szCs w:val="24"/>
        </w:rPr>
        <w:t xml:space="preserve">      Р.Р.Юнусов    </w:t>
      </w:r>
    </w:p>
    <w:sectPr>
      <w:pgSz w:w="11906" w:h="16838"/>
      <w:pgMar w:top="899" w:right="746" w:bottom="426" w:left="1843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A4A81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07B77"/>
    <w:rsid w:val="00120E06"/>
    <w:rsid w:val="00126918"/>
    <w:rsid w:val="00130612"/>
    <w:rsid w:val="0013489C"/>
    <w:rsid w:val="0013726F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C0D01"/>
    <w:rsid w:val="002C1210"/>
    <w:rsid w:val="002D0CD1"/>
    <w:rsid w:val="002E47C2"/>
    <w:rsid w:val="002E6E82"/>
    <w:rsid w:val="002F0AB4"/>
    <w:rsid w:val="002F4C1C"/>
    <w:rsid w:val="002F5D2C"/>
    <w:rsid w:val="0030070E"/>
    <w:rsid w:val="00301144"/>
    <w:rsid w:val="0030239F"/>
    <w:rsid w:val="00311E40"/>
    <w:rsid w:val="00311E76"/>
    <w:rsid w:val="00316F6F"/>
    <w:rsid w:val="0032039C"/>
    <w:rsid w:val="003225DB"/>
    <w:rsid w:val="00326575"/>
    <w:rsid w:val="00331135"/>
    <w:rsid w:val="00334BDF"/>
    <w:rsid w:val="003355B6"/>
    <w:rsid w:val="00340A53"/>
    <w:rsid w:val="00344610"/>
    <w:rsid w:val="00352627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60B5C"/>
    <w:rsid w:val="00463B8F"/>
    <w:rsid w:val="00467DF3"/>
    <w:rsid w:val="004738BE"/>
    <w:rsid w:val="00473BBA"/>
    <w:rsid w:val="004804F3"/>
    <w:rsid w:val="004818DE"/>
    <w:rsid w:val="00481CD1"/>
    <w:rsid w:val="00482FB7"/>
    <w:rsid w:val="00484ABD"/>
    <w:rsid w:val="004877BA"/>
    <w:rsid w:val="00491D0A"/>
    <w:rsid w:val="00494FAA"/>
    <w:rsid w:val="004A0709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5C8D"/>
    <w:rsid w:val="00532CBA"/>
    <w:rsid w:val="0054152A"/>
    <w:rsid w:val="00541A21"/>
    <w:rsid w:val="005536BC"/>
    <w:rsid w:val="00556AC9"/>
    <w:rsid w:val="0057086A"/>
    <w:rsid w:val="00571262"/>
    <w:rsid w:val="00572CA2"/>
    <w:rsid w:val="00573EDD"/>
    <w:rsid w:val="00583DF6"/>
    <w:rsid w:val="00584C08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E0BE3"/>
    <w:rsid w:val="005E2F58"/>
    <w:rsid w:val="005F3DB6"/>
    <w:rsid w:val="00601A6D"/>
    <w:rsid w:val="00611971"/>
    <w:rsid w:val="00612E57"/>
    <w:rsid w:val="0061385B"/>
    <w:rsid w:val="006139E9"/>
    <w:rsid w:val="006304F8"/>
    <w:rsid w:val="0063169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67DDE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527A"/>
    <w:rsid w:val="007A77CD"/>
    <w:rsid w:val="007B21BB"/>
    <w:rsid w:val="007B393F"/>
    <w:rsid w:val="007B45C6"/>
    <w:rsid w:val="007B4801"/>
    <w:rsid w:val="007B7ACA"/>
    <w:rsid w:val="007D6AFE"/>
    <w:rsid w:val="007D7410"/>
    <w:rsid w:val="007E0614"/>
    <w:rsid w:val="007E11FD"/>
    <w:rsid w:val="007E3BFA"/>
    <w:rsid w:val="007E4CCB"/>
    <w:rsid w:val="007F2E4A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5F43"/>
    <w:rsid w:val="008B6B5C"/>
    <w:rsid w:val="008B7EDB"/>
    <w:rsid w:val="008C15B7"/>
    <w:rsid w:val="008C36B5"/>
    <w:rsid w:val="008D191B"/>
    <w:rsid w:val="008D33A0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3F95"/>
    <w:rsid w:val="009D5035"/>
    <w:rsid w:val="009E2ECA"/>
    <w:rsid w:val="009E3DA9"/>
    <w:rsid w:val="009E78FA"/>
    <w:rsid w:val="00A055C1"/>
    <w:rsid w:val="00A14EB9"/>
    <w:rsid w:val="00A1745F"/>
    <w:rsid w:val="00A2500A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7758C"/>
    <w:rsid w:val="00A83F85"/>
    <w:rsid w:val="00A859E0"/>
    <w:rsid w:val="00A87B69"/>
    <w:rsid w:val="00A94A1A"/>
    <w:rsid w:val="00AA01F4"/>
    <w:rsid w:val="00AA4ABF"/>
    <w:rsid w:val="00AB1DD1"/>
    <w:rsid w:val="00AB3A82"/>
    <w:rsid w:val="00AB54B5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50256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20EA"/>
    <w:rsid w:val="00BB45BD"/>
    <w:rsid w:val="00BB53A5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4C75"/>
    <w:rsid w:val="00C1613C"/>
    <w:rsid w:val="00C20B30"/>
    <w:rsid w:val="00C211FC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9DC"/>
    <w:rsid w:val="00CF2C79"/>
    <w:rsid w:val="00CF3D9F"/>
    <w:rsid w:val="00CF5EB3"/>
    <w:rsid w:val="00D05D1D"/>
    <w:rsid w:val="00D15AA4"/>
    <w:rsid w:val="00D17CA4"/>
    <w:rsid w:val="00D33253"/>
    <w:rsid w:val="00D347A9"/>
    <w:rsid w:val="00D3591B"/>
    <w:rsid w:val="00D3794B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F8A"/>
    <w:rsid w:val="00D97374"/>
    <w:rsid w:val="00DA3966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379E"/>
    <w:rsid w:val="00E4424E"/>
    <w:rsid w:val="00E52ACC"/>
    <w:rsid w:val="00E67DB9"/>
    <w:rsid w:val="00E82C16"/>
    <w:rsid w:val="00E945CF"/>
    <w:rsid w:val="00EA243B"/>
    <w:rsid w:val="00EA2CF2"/>
    <w:rsid w:val="00EA6978"/>
    <w:rsid w:val="00EB0735"/>
    <w:rsid w:val="00EB556D"/>
    <w:rsid w:val="00EB6D26"/>
    <w:rsid w:val="00EC4D6B"/>
    <w:rsid w:val="00ED0F1E"/>
    <w:rsid w:val="00ED319C"/>
    <w:rsid w:val="00ED7BCF"/>
    <w:rsid w:val="00EE062E"/>
    <w:rsid w:val="00EE2E6F"/>
    <w:rsid w:val="00EE3C4C"/>
    <w:rsid w:val="00EE4135"/>
    <w:rsid w:val="00EF05A2"/>
    <w:rsid w:val="00EF24D0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E0F97"/>
    <w:rsid w:val="00FE33D2"/>
    <w:rsid w:val="00FF08BF"/>
    <w:rsid w:val="00FF4829"/>
    <w:rsid w:val="1A360AB4"/>
    <w:rsid w:val="1FE07974"/>
    <w:rsid w:val="659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 w:locked="1"/>
    <w:lsdException w:qFormat="1" w:uiPriority="99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9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rFonts w:ascii="Tahoma" w:hAnsi="Tahoma" w:cs="Times New Roman"/>
      <w:sz w:val="16"/>
      <w:szCs w:val="16"/>
    </w:rPr>
  </w:style>
  <w:style w:type="paragraph" w:styleId="4">
    <w:name w:val="Body Text Indent 3"/>
    <w:basedOn w:val="1"/>
    <w:link w:val="10"/>
    <w:qFormat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styleId="6">
    <w:name w:val="FollowedHyperlink"/>
    <w:unhideWhenUsed/>
    <w:qFormat/>
    <w:locked/>
    <w:uiPriority w:val="99"/>
    <w:rPr>
      <w:color w:val="800080"/>
      <w:u w:val="single"/>
    </w:rPr>
  </w:style>
  <w:style w:type="character" w:styleId="7">
    <w:name w:val="Hyperlink"/>
    <w:unhideWhenUsed/>
    <w:qFormat/>
    <w:locked/>
    <w:uiPriority w:val="99"/>
    <w:rPr>
      <w:color w:val="0000FF"/>
      <w:u w:val="single"/>
    </w:rPr>
  </w:style>
  <w:style w:type="character" w:customStyle="1" w:styleId="9">
    <w:name w:val="Заголовок 5 Знак"/>
    <w:link w:val="2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10">
    <w:name w:val="Основной текст с отступом 3 Знак"/>
    <w:link w:val="4"/>
    <w:qFormat/>
    <w:locked/>
    <w:uiPriority w:val="99"/>
    <w:rPr>
      <w:rFonts w:ascii="Arial" w:hAnsi="Arial"/>
      <w:sz w:val="16"/>
    </w:rPr>
  </w:style>
  <w:style w:type="character" w:customStyle="1" w:styleId="11">
    <w:name w:val="Текст выноски Знак"/>
    <w:link w:val="3"/>
    <w:qFormat/>
    <w:locked/>
    <w:uiPriority w:val="99"/>
    <w:rPr>
      <w:rFonts w:ascii="Tahoma" w:hAnsi="Tahoma"/>
      <w:sz w:val="16"/>
    </w:rPr>
  </w:style>
  <w:style w:type="paragraph" w:customStyle="1" w:styleId="12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3">
    <w:name w:val="Цветовое выделение"/>
    <w:qFormat/>
    <w:uiPriority w:val="99"/>
    <w:rPr>
      <w:b/>
      <w:color w:val="000080"/>
      <w:sz w:val="22"/>
    </w:rPr>
  </w:style>
  <w:style w:type="character" w:customStyle="1" w:styleId="14">
    <w:name w:val="Гипертекстовая ссылка"/>
    <w:qFormat/>
    <w:uiPriority w:val="0"/>
    <w:rPr>
      <w:b/>
      <w:bCs/>
      <w:color w:val="008000"/>
      <w:sz w:val="22"/>
      <w:szCs w:val="22"/>
      <w:u w:val="single"/>
    </w:rPr>
  </w:style>
  <w:style w:type="paragraph" w:customStyle="1" w:styleId="15">
    <w:name w:val="msonormal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7">
    <w:name w:val="xl68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8">
    <w:name w:val="xl69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1">
    <w:name w:val="xl72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7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9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30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3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32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3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34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35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3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37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3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3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40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2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4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4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45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4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47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50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5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5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53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54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55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56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57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58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59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60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61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62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63">
    <w:name w:val="xl114"/>
    <w:basedOn w:val="1"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64">
    <w:name w:val="xl115"/>
    <w:basedOn w:val="1"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ФБП АМР</Company>
  <Pages>10</Pages>
  <Words>2908</Words>
  <Characters>16577</Characters>
  <Lines>138</Lines>
  <Paragraphs>38</Paragraphs>
  <TotalTime>1036</TotalTime>
  <ScaleCrop>false</ScaleCrop>
  <LinksUpToDate>false</LinksUpToDate>
  <CharactersWithSpaces>19447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2019-07-23T07:01:00Z</dcterms:created>
  <dc:creator>alme-admin-fo</dc:creator>
  <cp:lastModifiedBy>Пользователь</cp:lastModifiedBy>
  <cp:lastPrinted>2022-10-27T10:43:42Z</cp:lastPrinted>
  <dcterms:modified xsi:type="dcterms:W3CDTF">2022-10-27T10:51:38Z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